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681C" w:rsidRDefault="00DC681C" w:rsidP="00DC681C">
      <w:pPr>
        <w:spacing w:before="60"/>
        <w:ind w:left="1556" w:right="2093"/>
        <w:jc w:val="center"/>
        <w:rPr>
          <w:b/>
          <w:sz w:val="24"/>
        </w:rPr>
      </w:pPr>
      <w:r>
        <w:rPr>
          <w:b/>
          <w:sz w:val="24"/>
        </w:rPr>
        <w:t>BHARATHIAR UNIVERSITY: COIMBATORE 641 046</w:t>
      </w:r>
    </w:p>
    <w:p w:rsidR="00DC681C" w:rsidRDefault="00DC681C" w:rsidP="00DC681C">
      <w:pPr>
        <w:spacing w:line="273" w:lineRule="exact"/>
        <w:ind w:left="535" w:right="1075"/>
        <w:jc w:val="center"/>
        <w:rPr>
          <w:b/>
          <w:sz w:val="24"/>
        </w:rPr>
      </w:pPr>
      <w:r>
        <w:rPr>
          <w:b/>
          <w:sz w:val="24"/>
        </w:rPr>
        <w:t xml:space="preserve">B.Sc., FOOD SCIENCE AND NUTRITION Revised Curriculum </w:t>
      </w:r>
    </w:p>
    <w:p w:rsidR="00DC681C" w:rsidRDefault="00DC681C" w:rsidP="00DC681C">
      <w:pPr>
        <w:spacing w:line="273" w:lineRule="exact"/>
        <w:ind w:left="535" w:right="1069"/>
        <w:jc w:val="center"/>
        <w:rPr>
          <w:i/>
          <w:sz w:val="24"/>
        </w:rPr>
      </w:pPr>
      <w:r>
        <w:rPr>
          <w:i/>
          <w:sz w:val="24"/>
        </w:rPr>
        <w:t xml:space="preserve">(For the students admitted during the academic year </w:t>
      </w:r>
      <w:r>
        <w:rPr>
          <w:i/>
          <w:color w:val="FF0000"/>
          <w:sz w:val="24"/>
        </w:rPr>
        <w:t>2022</w:t>
      </w:r>
      <w:r w:rsidRPr="00EF5EAA">
        <w:rPr>
          <w:i/>
          <w:color w:val="FF0000"/>
          <w:sz w:val="24"/>
        </w:rPr>
        <w:t>– 2</w:t>
      </w:r>
      <w:r>
        <w:rPr>
          <w:i/>
          <w:color w:val="FF0000"/>
          <w:sz w:val="24"/>
        </w:rPr>
        <w:t>3</w:t>
      </w:r>
      <w:r w:rsidRPr="00EF5EAA">
        <w:rPr>
          <w:i/>
          <w:color w:val="FF0000"/>
          <w:sz w:val="24"/>
        </w:rPr>
        <w:t xml:space="preserve"> onwards</w:t>
      </w:r>
      <w:r>
        <w:rPr>
          <w:i/>
          <w:sz w:val="24"/>
        </w:rPr>
        <w:t>)</w:t>
      </w:r>
    </w:p>
    <w:p w:rsidR="00DC681C" w:rsidRDefault="00DC681C" w:rsidP="00DC681C">
      <w:pPr>
        <w:pStyle w:val="BodyText"/>
        <w:spacing w:before="8"/>
        <w:rPr>
          <w:i/>
        </w:rPr>
      </w:pPr>
    </w:p>
    <w:tbl>
      <w:tblPr>
        <w:tblW w:w="1011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54"/>
        <w:gridCol w:w="4390"/>
        <w:gridCol w:w="698"/>
        <w:gridCol w:w="688"/>
        <w:gridCol w:w="630"/>
        <w:gridCol w:w="473"/>
        <w:gridCol w:w="788"/>
        <w:gridCol w:w="945"/>
        <w:gridCol w:w="788"/>
      </w:tblGrid>
      <w:tr w:rsidR="00DC681C" w:rsidTr="00DC681C">
        <w:trPr>
          <w:trHeight w:val="272"/>
        </w:trPr>
        <w:tc>
          <w:tcPr>
            <w:tcW w:w="719" w:type="dxa"/>
            <w:gridSpan w:val="2"/>
            <w:vMerge w:val="restart"/>
            <w:textDirection w:val="btLr"/>
          </w:tcPr>
          <w:p w:rsidR="00DC681C" w:rsidRDefault="00DC681C" w:rsidP="00DC681C">
            <w:pPr>
              <w:pStyle w:val="TableParagraph"/>
              <w:spacing w:before="18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390" w:type="dxa"/>
            <w:vMerge w:val="restart"/>
          </w:tcPr>
          <w:p w:rsidR="00DC681C" w:rsidRDefault="00DC681C" w:rsidP="00DC681C">
            <w:pPr>
              <w:pStyle w:val="TableParagraph"/>
              <w:spacing w:line="240" w:lineRule="auto"/>
              <w:rPr>
                <w:i/>
                <w:sz w:val="26"/>
              </w:rPr>
            </w:pPr>
          </w:p>
          <w:p w:rsidR="00DC681C" w:rsidRDefault="00DC681C" w:rsidP="00DC681C">
            <w:pPr>
              <w:pStyle w:val="TableParagraph"/>
              <w:spacing w:before="3" w:line="240" w:lineRule="auto"/>
              <w:rPr>
                <w:i/>
                <w:sz w:val="36"/>
              </w:rPr>
            </w:pPr>
          </w:p>
          <w:p w:rsidR="00DC681C" w:rsidRDefault="00DC681C" w:rsidP="00DC681C">
            <w:pPr>
              <w:pStyle w:val="TableParagraph"/>
              <w:spacing w:line="240" w:lineRule="auto"/>
              <w:ind w:left="1018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698" w:type="dxa"/>
            <w:vMerge w:val="restart"/>
            <w:textDirection w:val="btLr"/>
          </w:tcPr>
          <w:p w:rsidR="00DC681C" w:rsidRDefault="00DC681C" w:rsidP="00DC681C">
            <w:pPr>
              <w:pStyle w:val="TableParagraph"/>
              <w:spacing w:before="174" w:line="240" w:lineRule="auto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688" w:type="dxa"/>
            <w:vMerge w:val="restart"/>
          </w:tcPr>
          <w:p w:rsidR="00DC681C" w:rsidRDefault="00DC681C" w:rsidP="00DC681C"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1103" w:type="dxa"/>
            <w:gridSpan w:val="2"/>
          </w:tcPr>
          <w:p w:rsidR="00DC681C" w:rsidRDefault="00DC681C" w:rsidP="00DC681C"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2521" w:type="dxa"/>
            <w:gridSpan w:val="3"/>
          </w:tcPr>
          <w:p w:rsidR="00DC681C" w:rsidRDefault="00DC681C" w:rsidP="00DC681C">
            <w:pPr>
              <w:pStyle w:val="TableParagraph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Maximum Marks</w:t>
            </w:r>
          </w:p>
        </w:tc>
      </w:tr>
      <w:tr w:rsidR="00DC681C" w:rsidTr="00DC681C">
        <w:trPr>
          <w:trHeight w:val="1195"/>
        </w:trPr>
        <w:tc>
          <w:tcPr>
            <w:tcW w:w="719" w:type="dxa"/>
            <w:gridSpan w:val="2"/>
            <w:vMerge/>
            <w:tcBorders>
              <w:top w:val="nil"/>
            </w:tcBorders>
            <w:textDirection w:val="btLr"/>
          </w:tcPr>
          <w:p w:rsidR="00DC681C" w:rsidRDefault="00DC681C" w:rsidP="00DC681C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:rsidR="00DC681C" w:rsidRDefault="00DC681C" w:rsidP="00DC681C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textDirection w:val="btLr"/>
          </w:tcPr>
          <w:p w:rsidR="00DC681C" w:rsidRDefault="00DC681C" w:rsidP="00DC681C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extDirection w:val="btLr"/>
          </w:tcPr>
          <w:p w:rsidR="00DC681C" w:rsidRDefault="00DC681C" w:rsidP="00DC681C">
            <w:pPr>
              <w:pStyle w:val="TableParagraph"/>
              <w:spacing w:before="218" w:line="240" w:lineRule="auto"/>
              <w:ind w:left="111"/>
              <w:rPr>
                <w:b/>
                <w:sz w:val="24"/>
              </w:rPr>
            </w:pPr>
          </w:p>
        </w:tc>
        <w:tc>
          <w:tcPr>
            <w:tcW w:w="630" w:type="dxa"/>
            <w:textDirection w:val="btLr"/>
          </w:tcPr>
          <w:p w:rsidR="00DC681C" w:rsidRDefault="00DC681C" w:rsidP="00DC681C">
            <w:pPr>
              <w:pStyle w:val="TableParagraph"/>
              <w:spacing w:before="218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473" w:type="dxa"/>
            <w:textDirection w:val="btLr"/>
          </w:tcPr>
          <w:p w:rsidR="00DC681C" w:rsidRDefault="00DC681C" w:rsidP="00DC681C">
            <w:pPr>
              <w:pStyle w:val="TableParagraph"/>
              <w:spacing w:before="128" w:line="240" w:lineRule="auto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788" w:type="dxa"/>
            <w:textDirection w:val="btLr"/>
          </w:tcPr>
          <w:p w:rsidR="00DC681C" w:rsidRDefault="00DC681C" w:rsidP="00DC681C">
            <w:pPr>
              <w:pStyle w:val="TableParagraph"/>
              <w:spacing w:before="8" w:line="240" w:lineRule="auto"/>
              <w:rPr>
                <w:i/>
              </w:rPr>
            </w:pPr>
          </w:p>
          <w:p w:rsidR="00DC681C" w:rsidRDefault="00DC681C" w:rsidP="00DC681C">
            <w:pPr>
              <w:pStyle w:val="TableParagraph"/>
              <w:spacing w:before="1" w:line="240" w:lineRule="auto"/>
              <w:ind w:left="466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945" w:type="dxa"/>
            <w:textDirection w:val="btLr"/>
          </w:tcPr>
          <w:p w:rsidR="00DC681C" w:rsidRDefault="00DC681C" w:rsidP="00DC681C">
            <w:pPr>
              <w:pStyle w:val="TableParagraph"/>
              <w:spacing w:before="8" w:line="240" w:lineRule="auto"/>
              <w:rPr>
                <w:i/>
                <w:sz w:val="26"/>
              </w:rPr>
            </w:pPr>
          </w:p>
          <w:p w:rsidR="00DC681C" w:rsidRDefault="00DC681C" w:rsidP="00DC681C">
            <w:pPr>
              <w:pStyle w:val="TableParagraph"/>
              <w:spacing w:line="240" w:lineRule="auto"/>
              <w:ind w:left="466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88" w:type="dxa"/>
            <w:textDirection w:val="btLr"/>
          </w:tcPr>
          <w:p w:rsidR="00DC681C" w:rsidRDefault="00DC681C" w:rsidP="00DC681C">
            <w:pPr>
              <w:pStyle w:val="TableParagraph"/>
              <w:spacing w:before="165" w:line="247" w:lineRule="auto"/>
              <w:ind w:left="373" w:right="354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</w:tr>
      <w:tr w:rsidR="00DC681C" w:rsidTr="00DC681C">
        <w:trPr>
          <w:trHeight w:val="273"/>
        </w:trPr>
        <w:tc>
          <w:tcPr>
            <w:tcW w:w="5109" w:type="dxa"/>
            <w:gridSpan w:val="3"/>
          </w:tcPr>
          <w:p w:rsidR="00DC681C" w:rsidRDefault="00DC681C" w:rsidP="00DC681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FIRST SEMESTER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681C" w:rsidTr="00DC681C">
        <w:trPr>
          <w:trHeight w:val="255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38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Language – 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3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272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II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English – 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329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74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III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paper – I Food Science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6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272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Core paper – II Chemistry of Foods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547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practical – I Food Science</w:t>
            </w:r>
          </w:p>
          <w:p w:rsidR="00DC681C" w:rsidRDefault="00DC681C" w:rsidP="00DC681C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6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272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Allied A: Chemistry 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272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Allied Practical – Chemistry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3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C681C" w:rsidTr="00DC681C">
        <w:trPr>
          <w:trHeight w:val="273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5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IV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Environmental Studies #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57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57" w:lineRule="exact"/>
              <w:ind w:left="113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273"/>
        </w:trPr>
        <w:tc>
          <w:tcPr>
            <w:tcW w:w="5109" w:type="dxa"/>
            <w:gridSpan w:val="3"/>
          </w:tcPr>
          <w:p w:rsidR="00DC681C" w:rsidRDefault="00DC681C" w:rsidP="00DC681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DC681C" w:rsidTr="00DC681C">
        <w:trPr>
          <w:trHeight w:val="273"/>
        </w:trPr>
        <w:tc>
          <w:tcPr>
            <w:tcW w:w="5109" w:type="dxa"/>
            <w:gridSpan w:val="3"/>
          </w:tcPr>
          <w:p w:rsidR="00DC681C" w:rsidRDefault="00DC681C" w:rsidP="00DC681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SECOND SEMESTER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681C" w:rsidTr="00DC681C">
        <w:trPr>
          <w:trHeight w:val="273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Language – II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272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II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English – II</w:t>
            </w:r>
          </w:p>
        </w:tc>
        <w:tc>
          <w:tcPr>
            <w:tcW w:w="698" w:type="dxa"/>
          </w:tcPr>
          <w:p w:rsidR="00DC681C" w:rsidRPr="004E297D" w:rsidRDefault="00DC681C" w:rsidP="00DC681C">
            <w:pPr>
              <w:pStyle w:val="TableParagraph"/>
              <w:ind w:right="239"/>
              <w:jc w:val="right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2</w:t>
            </w:r>
          </w:p>
        </w:tc>
        <w:tc>
          <w:tcPr>
            <w:tcW w:w="688" w:type="dxa"/>
          </w:tcPr>
          <w:p w:rsidR="00DC681C" w:rsidRPr="004E297D" w:rsidRDefault="00DC681C" w:rsidP="00DC681C">
            <w:pPr>
              <w:pStyle w:val="TableParagraph"/>
              <w:ind w:left="117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3</w:t>
            </w:r>
          </w:p>
        </w:tc>
        <w:tc>
          <w:tcPr>
            <w:tcW w:w="630" w:type="dxa"/>
          </w:tcPr>
          <w:p w:rsidR="00DC681C" w:rsidRPr="004E297D" w:rsidRDefault="00DC681C" w:rsidP="00DC681C">
            <w:pPr>
              <w:pStyle w:val="TableParagraph"/>
              <w:ind w:left="117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3</w:t>
            </w:r>
          </w:p>
        </w:tc>
        <w:tc>
          <w:tcPr>
            <w:tcW w:w="473" w:type="dxa"/>
          </w:tcPr>
          <w:p w:rsidR="00DC681C" w:rsidRPr="004E297D" w:rsidRDefault="00DC681C" w:rsidP="00DC681C">
            <w:pPr>
              <w:pStyle w:val="TableParagraph"/>
              <w:ind w:left="106"/>
              <w:rPr>
                <w:color w:val="C00000"/>
                <w:sz w:val="24"/>
              </w:rPr>
            </w:pPr>
            <w:r w:rsidRPr="004E297D">
              <w:rPr>
                <w:color w:val="C00000"/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Pr="004E297D" w:rsidRDefault="00DC681C" w:rsidP="00DC681C">
            <w:pPr>
              <w:pStyle w:val="TableParagraph"/>
              <w:ind w:left="106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25</w:t>
            </w:r>
          </w:p>
        </w:tc>
        <w:tc>
          <w:tcPr>
            <w:tcW w:w="945" w:type="dxa"/>
          </w:tcPr>
          <w:p w:rsidR="00DC681C" w:rsidRPr="004E297D" w:rsidRDefault="00DC681C" w:rsidP="00DC681C">
            <w:pPr>
              <w:pStyle w:val="TableParagraph"/>
              <w:ind w:left="107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25</w:t>
            </w:r>
          </w:p>
        </w:tc>
        <w:tc>
          <w:tcPr>
            <w:tcW w:w="788" w:type="dxa"/>
          </w:tcPr>
          <w:p w:rsidR="00DC681C" w:rsidRPr="004E297D" w:rsidRDefault="00DC681C" w:rsidP="00DC681C">
            <w:pPr>
              <w:pStyle w:val="TableParagraph"/>
              <w:ind w:left="105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50</w:t>
            </w:r>
          </w:p>
        </w:tc>
      </w:tr>
      <w:tr w:rsidR="00DC681C" w:rsidTr="00DC681C">
        <w:trPr>
          <w:trHeight w:val="274"/>
        </w:trPr>
        <w:tc>
          <w:tcPr>
            <w:tcW w:w="665" w:type="dxa"/>
            <w:vMerge w:val="restart"/>
          </w:tcPr>
          <w:p w:rsidR="00DC681C" w:rsidRDefault="00DC681C" w:rsidP="00DC681C">
            <w:pPr>
              <w:pStyle w:val="TableParagraph"/>
              <w:ind w:right="279"/>
              <w:jc w:val="right"/>
              <w:rPr>
                <w:b/>
                <w:w w:val="90"/>
                <w:sz w:val="24"/>
              </w:rPr>
            </w:pPr>
          </w:p>
        </w:tc>
        <w:tc>
          <w:tcPr>
            <w:tcW w:w="4444" w:type="dxa"/>
            <w:gridSpan w:val="2"/>
          </w:tcPr>
          <w:p w:rsidR="00DC681C" w:rsidRPr="006B351E" w:rsidRDefault="00DC681C" w:rsidP="00DC681C">
            <w:pPr>
              <w:pStyle w:val="TableParagraph"/>
              <w:spacing w:line="240" w:lineRule="auto"/>
              <w:ind w:left="216"/>
              <w:rPr>
                <w:color w:val="C00000"/>
                <w:sz w:val="24"/>
              </w:rPr>
            </w:pPr>
            <w:r w:rsidRPr="007063A5">
              <w:rPr>
                <w:color w:val="C00000"/>
              </w:rPr>
              <w:t xml:space="preserve">Language Proficiency for Employability   </w:t>
            </w:r>
          </w:p>
        </w:tc>
        <w:tc>
          <w:tcPr>
            <w:tcW w:w="698" w:type="dxa"/>
            <w:vMerge w:val="restart"/>
          </w:tcPr>
          <w:p w:rsidR="00DC681C" w:rsidRPr="004E297D" w:rsidRDefault="00DC681C" w:rsidP="00DC681C">
            <w:pPr>
              <w:pStyle w:val="TableParagraph"/>
              <w:ind w:right="239"/>
              <w:jc w:val="right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2</w:t>
            </w:r>
          </w:p>
        </w:tc>
        <w:tc>
          <w:tcPr>
            <w:tcW w:w="688" w:type="dxa"/>
            <w:vMerge w:val="restart"/>
          </w:tcPr>
          <w:p w:rsidR="00DC681C" w:rsidRPr="004E297D" w:rsidRDefault="00DC681C" w:rsidP="00DC681C">
            <w:pPr>
              <w:pStyle w:val="TableParagraph"/>
              <w:ind w:left="117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3</w:t>
            </w:r>
          </w:p>
        </w:tc>
        <w:tc>
          <w:tcPr>
            <w:tcW w:w="630" w:type="dxa"/>
            <w:vMerge w:val="restart"/>
          </w:tcPr>
          <w:p w:rsidR="00DC681C" w:rsidRPr="004E297D" w:rsidRDefault="00DC681C" w:rsidP="00DC681C">
            <w:pPr>
              <w:pStyle w:val="TableParagraph"/>
              <w:ind w:left="117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-</w:t>
            </w:r>
          </w:p>
        </w:tc>
        <w:tc>
          <w:tcPr>
            <w:tcW w:w="473" w:type="dxa"/>
            <w:vMerge w:val="restart"/>
          </w:tcPr>
          <w:p w:rsidR="00DC681C" w:rsidRPr="004E297D" w:rsidRDefault="00DC681C" w:rsidP="00DC681C">
            <w:pPr>
              <w:pStyle w:val="TableParagraph"/>
              <w:ind w:left="106"/>
              <w:rPr>
                <w:color w:val="C00000"/>
                <w:w w:val="99"/>
                <w:sz w:val="24"/>
              </w:rPr>
            </w:pPr>
            <w:r w:rsidRPr="004E297D">
              <w:rPr>
                <w:color w:val="C00000"/>
                <w:w w:val="99"/>
                <w:sz w:val="24"/>
              </w:rPr>
              <w:t>-</w:t>
            </w:r>
          </w:p>
        </w:tc>
        <w:tc>
          <w:tcPr>
            <w:tcW w:w="788" w:type="dxa"/>
            <w:vMerge w:val="restart"/>
          </w:tcPr>
          <w:p w:rsidR="00DC681C" w:rsidRPr="004E297D" w:rsidRDefault="00DC681C" w:rsidP="00DC681C">
            <w:pPr>
              <w:pStyle w:val="TableParagraph"/>
              <w:ind w:left="106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25</w:t>
            </w:r>
          </w:p>
        </w:tc>
        <w:tc>
          <w:tcPr>
            <w:tcW w:w="945" w:type="dxa"/>
            <w:vMerge w:val="restart"/>
          </w:tcPr>
          <w:p w:rsidR="00DC681C" w:rsidRPr="004E297D" w:rsidRDefault="00DC681C" w:rsidP="00DC681C">
            <w:pPr>
              <w:pStyle w:val="TableParagraph"/>
              <w:ind w:left="107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25</w:t>
            </w:r>
          </w:p>
        </w:tc>
        <w:tc>
          <w:tcPr>
            <w:tcW w:w="788" w:type="dxa"/>
            <w:vMerge w:val="restart"/>
          </w:tcPr>
          <w:p w:rsidR="00DC681C" w:rsidRPr="004E297D" w:rsidRDefault="00DC681C" w:rsidP="00DC681C">
            <w:pPr>
              <w:pStyle w:val="TableParagraph"/>
              <w:ind w:left="105"/>
              <w:rPr>
                <w:color w:val="C00000"/>
                <w:sz w:val="24"/>
              </w:rPr>
            </w:pPr>
            <w:r w:rsidRPr="004E297D">
              <w:rPr>
                <w:color w:val="C00000"/>
                <w:sz w:val="24"/>
              </w:rPr>
              <w:t>50</w:t>
            </w:r>
            <w:r>
              <w:rPr>
                <w:color w:val="C00000"/>
                <w:sz w:val="24"/>
              </w:rPr>
              <w:t>***</w:t>
            </w:r>
          </w:p>
        </w:tc>
      </w:tr>
      <w:tr w:rsidR="00DC681C" w:rsidTr="00DC681C">
        <w:trPr>
          <w:trHeight w:val="407"/>
        </w:trPr>
        <w:tc>
          <w:tcPr>
            <w:tcW w:w="665" w:type="dxa"/>
            <w:vMerge/>
          </w:tcPr>
          <w:p w:rsidR="00DC681C" w:rsidRDefault="00DC681C" w:rsidP="00DC681C">
            <w:pPr>
              <w:pStyle w:val="TableParagraph"/>
              <w:ind w:right="279"/>
              <w:jc w:val="right"/>
              <w:rPr>
                <w:b/>
                <w:w w:val="90"/>
                <w:sz w:val="24"/>
              </w:rPr>
            </w:pPr>
          </w:p>
        </w:tc>
        <w:tc>
          <w:tcPr>
            <w:tcW w:w="4444" w:type="dxa"/>
            <w:gridSpan w:val="2"/>
          </w:tcPr>
          <w:p w:rsidR="00DC681C" w:rsidRPr="006B351E" w:rsidRDefault="00000000" w:rsidP="00DC681C">
            <w:pPr>
              <w:pStyle w:val="TableParagraph"/>
              <w:spacing w:line="240" w:lineRule="auto"/>
              <w:ind w:left="216"/>
              <w:rPr>
                <w:color w:val="C00000"/>
                <w:sz w:val="24"/>
              </w:rPr>
            </w:pPr>
            <w:hyperlink r:id="rId4" w:history="1">
              <w:r w:rsidR="00DC681C" w:rsidRPr="000E5329">
                <w:rPr>
                  <w:rStyle w:val="Hyperlink"/>
                  <w:sz w:val="20"/>
                </w:rPr>
                <w:t>http://kb.naanmudhalvan.in/Special:Filepath/Cambridge_Course_Details.pdf</w:t>
              </w:r>
            </w:hyperlink>
          </w:p>
        </w:tc>
        <w:tc>
          <w:tcPr>
            <w:tcW w:w="698" w:type="dxa"/>
            <w:vMerge/>
          </w:tcPr>
          <w:p w:rsidR="00DC681C" w:rsidRPr="004E297D" w:rsidRDefault="00DC681C" w:rsidP="00DC681C">
            <w:pPr>
              <w:pStyle w:val="TableParagraph"/>
              <w:ind w:right="239"/>
              <w:jc w:val="right"/>
              <w:rPr>
                <w:color w:val="C00000"/>
                <w:sz w:val="24"/>
              </w:rPr>
            </w:pPr>
          </w:p>
        </w:tc>
        <w:tc>
          <w:tcPr>
            <w:tcW w:w="688" w:type="dxa"/>
            <w:vMerge/>
          </w:tcPr>
          <w:p w:rsidR="00DC681C" w:rsidRPr="004E297D" w:rsidRDefault="00DC681C" w:rsidP="00DC681C">
            <w:pPr>
              <w:pStyle w:val="TableParagraph"/>
              <w:ind w:left="117"/>
              <w:rPr>
                <w:color w:val="C00000"/>
                <w:sz w:val="24"/>
              </w:rPr>
            </w:pPr>
          </w:p>
        </w:tc>
        <w:tc>
          <w:tcPr>
            <w:tcW w:w="630" w:type="dxa"/>
            <w:vMerge/>
          </w:tcPr>
          <w:p w:rsidR="00DC681C" w:rsidRPr="004E297D" w:rsidRDefault="00DC681C" w:rsidP="00DC681C">
            <w:pPr>
              <w:pStyle w:val="TableParagraph"/>
              <w:ind w:left="117"/>
              <w:rPr>
                <w:color w:val="C00000"/>
                <w:sz w:val="24"/>
              </w:rPr>
            </w:pPr>
          </w:p>
        </w:tc>
        <w:tc>
          <w:tcPr>
            <w:tcW w:w="473" w:type="dxa"/>
            <w:vMerge/>
          </w:tcPr>
          <w:p w:rsidR="00DC681C" w:rsidRPr="004E297D" w:rsidRDefault="00DC681C" w:rsidP="00DC681C">
            <w:pPr>
              <w:pStyle w:val="TableParagraph"/>
              <w:ind w:left="106"/>
              <w:rPr>
                <w:color w:val="C00000"/>
                <w:w w:val="99"/>
                <w:sz w:val="24"/>
              </w:rPr>
            </w:pPr>
          </w:p>
        </w:tc>
        <w:tc>
          <w:tcPr>
            <w:tcW w:w="788" w:type="dxa"/>
            <w:vMerge/>
          </w:tcPr>
          <w:p w:rsidR="00DC681C" w:rsidRPr="004E297D" w:rsidRDefault="00DC681C" w:rsidP="00DC681C">
            <w:pPr>
              <w:pStyle w:val="TableParagraph"/>
              <w:ind w:left="106"/>
              <w:rPr>
                <w:color w:val="C00000"/>
                <w:sz w:val="24"/>
              </w:rPr>
            </w:pPr>
          </w:p>
        </w:tc>
        <w:tc>
          <w:tcPr>
            <w:tcW w:w="945" w:type="dxa"/>
            <w:vMerge/>
          </w:tcPr>
          <w:p w:rsidR="00DC681C" w:rsidRPr="004E297D" w:rsidRDefault="00DC681C" w:rsidP="00DC681C">
            <w:pPr>
              <w:pStyle w:val="TableParagraph"/>
              <w:ind w:left="107"/>
              <w:rPr>
                <w:color w:val="C00000"/>
                <w:sz w:val="24"/>
              </w:rPr>
            </w:pPr>
          </w:p>
        </w:tc>
        <w:tc>
          <w:tcPr>
            <w:tcW w:w="788" w:type="dxa"/>
            <w:vMerge/>
          </w:tcPr>
          <w:p w:rsidR="00DC681C" w:rsidRPr="004E297D" w:rsidRDefault="00DC681C" w:rsidP="00DC681C">
            <w:pPr>
              <w:pStyle w:val="TableParagraph"/>
              <w:ind w:left="105"/>
              <w:rPr>
                <w:color w:val="C00000"/>
                <w:sz w:val="24"/>
              </w:rPr>
            </w:pPr>
          </w:p>
        </w:tc>
      </w:tr>
      <w:tr w:rsidR="00DC681C" w:rsidTr="00DC681C">
        <w:trPr>
          <w:trHeight w:val="273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III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Core paper – III Human Physiology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547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practical – II Human</w:t>
            </w:r>
          </w:p>
          <w:p w:rsidR="00DC681C" w:rsidRDefault="00DC681C" w:rsidP="00DC681C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Physiology Practical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6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511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paper – IV Principles of</w:t>
            </w:r>
          </w:p>
          <w:p w:rsidR="00DC681C" w:rsidRDefault="00DC681C" w:rsidP="00DC681C">
            <w:pPr>
              <w:pStyle w:val="TableParagraph"/>
              <w:spacing w:line="247" w:lineRule="exact"/>
              <w:ind w:left="216"/>
              <w:rPr>
                <w:sz w:val="24"/>
              </w:rPr>
            </w:pPr>
            <w:r>
              <w:rPr>
                <w:sz w:val="24"/>
              </w:rPr>
              <w:t>Nutrition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5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272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Allied A: Chemistry II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273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Allied Practical – Chemistry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273"/>
        </w:trPr>
        <w:tc>
          <w:tcPr>
            <w:tcW w:w="665" w:type="dxa"/>
          </w:tcPr>
          <w:p w:rsidR="00DC681C" w:rsidRDefault="00DC681C" w:rsidP="00DC681C">
            <w:pPr>
              <w:pStyle w:val="TableParagraph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IV</w:t>
            </w:r>
          </w:p>
        </w:tc>
        <w:tc>
          <w:tcPr>
            <w:tcW w:w="4444" w:type="dxa"/>
            <w:gridSpan w:val="2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Value Education – Human Rights#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273"/>
        </w:trPr>
        <w:tc>
          <w:tcPr>
            <w:tcW w:w="5109" w:type="dxa"/>
            <w:gridSpan w:val="3"/>
          </w:tcPr>
          <w:p w:rsidR="00DC681C" w:rsidRDefault="00DC681C" w:rsidP="00DC681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625</w:t>
            </w:r>
          </w:p>
        </w:tc>
      </w:tr>
      <w:tr w:rsidR="00DC681C" w:rsidTr="00DC681C">
        <w:trPr>
          <w:trHeight w:val="273"/>
        </w:trPr>
        <w:tc>
          <w:tcPr>
            <w:tcW w:w="5109" w:type="dxa"/>
            <w:gridSpan w:val="3"/>
          </w:tcPr>
          <w:p w:rsidR="00DC681C" w:rsidRDefault="00DC681C" w:rsidP="00DC681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THIRD SEMESTER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C681C" w:rsidTr="00DC681C">
        <w:trPr>
          <w:trHeight w:val="272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Language – III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256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38" w:lineRule="exact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II</w:t>
            </w: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English – III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3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273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III</w:t>
            </w: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Core paper – V Nutrition in Health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546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practical – III Family Meal</w:t>
            </w:r>
          </w:p>
          <w:p w:rsidR="00DC681C" w:rsidRDefault="00DC681C" w:rsidP="00DC681C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6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273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Allied B: Bio Chemistry I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273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Allied Practical - Bio Chemistry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ind w:right="259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ind w:left="113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ind w:left="11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ind w:left="11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DC681C" w:rsidTr="00DC681C">
        <w:trPr>
          <w:trHeight w:val="546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74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IV</w:t>
            </w: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Skill based subject 1- Textile Science</w:t>
            </w:r>
          </w:p>
          <w:p w:rsidR="00DC681C" w:rsidRDefault="00DC681C" w:rsidP="00DC681C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and Basic sewing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68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864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390" w:type="dxa"/>
          </w:tcPr>
          <w:p w:rsidR="00DC681C" w:rsidRDefault="00DC681C" w:rsidP="00DC681C">
            <w:pPr>
              <w:pStyle w:val="TableParagraph"/>
              <w:spacing w:line="235" w:lineRule="auto"/>
              <w:ind w:left="216" w:right="171"/>
              <w:rPr>
                <w:sz w:val="24"/>
              </w:rPr>
            </w:pPr>
            <w:r w:rsidRPr="00DC681C">
              <w:t>Tamil @/Advanced Tamil# (OR) Non-major elective - 1(Yoga for Human Excellence)#/Women’s Rights#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before="124" w:line="240" w:lineRule="auto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before="124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before="124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40" w:lineRule="auto"/>
              <w:jc w:val="center"/>
            </w:pPr>
          </w:p>
          <w:p w:rsidR="00DC681C" w:rsidRDefault="00DC681C" w:rsidP="00DC681C">
            <w:pPr>
              <w:pStyle w:val="TableParagraph"/>
              <w:spacing w:line="240" w:lineRule="auto"/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before="12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before="124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548"/>
        </w:trPr>
        <w:tc>
          <w:tcPr>
            <w:tcW w:w="719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390" w:type="dxa"/>
          </w:tcPr>
          <w:p w:rsidR="00DC681C" w:rsidRPr="00DC681C" w:rsidRDefault="00DC681C" w:rsidP="00DC681C">
            <w:pPr>
              <w:pStyle w:val="TableParagraph"/>
              <w:spacing w:line="201" w:lineRule="auto"/>
              <w:ind w:left="216" w:right="376"/>
              <w:rPr>
                <w:color w:val="FF0000"/>
                <w:sz w:val="24"/>
              </w:rPr>
            </w:pPr>
            <w:r w:rsidRPr="00DC681C">
              <w:rPr>
                <w:color w:val="FF0000"/>
                <w:sz w:val="24"/>
              </w:rPr>
              <w:t>NM: Digital Skills for Employability</w:t>
            </w:r>
          </w:p>
        </w:tc>
        <w:tc>
          <w:tcPr>
            <w:tcW w:w="69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</w:t>
            </w:r>
          </w:p>
        </w:tc>
        <w:tc>
          <w:tcPr>
            <w:tcW w:w="630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</w:t>
            </w:r>
          </w:p>
        </w:tc>
        <w:tc>
          <w:tcPr>
            <w:tcW w:w="473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6"/>
              <w:rPr>
                <w:color w:val="FF0000"/>
                <w:w w:val="99"/>
                <w:sz w:val="24"/>
              </w:rPr>
            </w:pPr>
            <w:r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78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945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75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100</w:t>
            </w:r>
          </w:p>
        </w:tc>
      </w:tr>
      <w:tr w:rsidR="00DC681C" w:rsidTr="00DC681C">
        <w:trPr>
          <w:trHeight w:val="596"/>
        </w:trPr>
        <w:tc>
          <w:tcPr>
            <w:tcW w:w="5109" w:type="dxa"/>
            <w:gridSpan w:val="3"/>
          </w:tcPr>
          <w:p w:rsidR="00DC681C" w:rsidRDefault="00DC681C" w:rsidP="00DC681C">
            <w:pPr>
              <w:pStyle w:val="TableParagraph"/>
              <w:spacing w:before="161" w:line="240" w:lineRule="auto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98" w:type="dxa"/>
          </w:tcPr>
          <w:p w:rsidR="00DC681C" w:rsidRDefault="00DC681C" w:rsidP="00DC681C">
            <w:pPr>
              <w:pStyle w:val="TableParagraph"/>
              <w:spacing w:line="273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8" w:type="dxa"/>
          </w:tcPr>
          <w:p w:rsidR="00DC681C" w:rsidRDefault="00DC681C" w:rsidP="00DC681C">
            <w:pPr>
              <w:pStyle w:val="TableParagraph"/>
              <w:spacing w:line="273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30" w:type="dxa"/>
          </w:tcPr>
          <w:p w:rsidR="00DC681C" w:rsidRDefault="00DC681C" w:rsidP="00DC681C">
            <w:pPr>
              <w:pStyle w:val="TableParagraph"/>
              <w:spacing w:line="273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73" w:type="dxa"/>
          </w:tcPr>
          <w:p w:rsidR="00DC681C" w:rsidRDefault="00DC681C" w:rsidP="00DC681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945" w:type="dxa"/>
          </w:tcPr>
          <w:p w:rsidR="00DC681C" w:rsidRDefault="00DC681C" w:rsidP="00DC681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788" w:type="dxa"/>
          </w:tcPr>
          <w:p w:rsidR="00DC681C" w:rsidRDefault="00DC681C" w:rsidP="00DC681C">
            <w:pPr>
              <w:pStyle w:val="TableParagraph"/>
              <w:spacing w:line="27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</w:t>
            </w:r>
          </w:p>
        </w:tc>
      </w:tr>
    </w:tbl>
    <w:p w:rsidR="00DC681C" w:rsidRDefault="00DC681C" w:rsidP="00DC681C">
      <w:pPr>
        <w:spacing w:line="273" w:lineRule="exact"/>
        <w:jc w:val="right"/>
        <w:rPr>
          <w:sz w:val="24"/>
        </w:rPr>
        <w:sectPr w:rsidR="00DC681C" w:rsidSect="009C6E6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19"/>
        <w:gridCol w:w="4062"/>
        <w:gridCol w:w="515"/>
        <w:gridCol w:w="628"/>
        <w:gridCol w:w="628"/>
        <w:gridCol w:w="628"/>
        <w:gridCol w:w="807"/>
        <w:gridCol w:w="898"/>
        <w:gridCol w:w="896"/>
      </w:tblGrid>
      <w:tr w:rsidR="00DC681C" w:rsidTr="00DC681C">
        <w:trPr>
          <w:trHeight w:val="312"/>
        </w:trPr>
        <w:tc>
          <w:tcPr>
            <w:tcW w:w="628" w:type="dxa"/>
          </w:tcPr>
          <w:p w:rsidR="00DC681C" w:rsidRDefault="00DC681C" w:rsidP="00DC681C">
            <w:pPr>
              <w:pStyle w:val="TableParagraph"/>
              <w:spacing w:before="16" w:line="240" w:lineRule="auto"/>
              <w:ind w:left="3322" w:right="3314"/>
              <w:jc w:val="center"/>
              <w:rPr>
                <w:b/>
                <w:sz w:val="24"/>
              </w:rPr>
            </w:pPr>
          </w:p>
        </w:tc>
        <w:tc>
          <w:tcPr>
            <w:tcW w:w="9081" w:type="dxa"/>
            <w:gridSpan w:val="9"/>
          </w:tcPr>
          <w:p w:rsidR="00DC681C" w:rsidRDefault="00DC681C" w:rsidP="00DC681C">
            <w:pPr>
              <w:pStyle w:val="TableParagraph"/>
              <w:spacing w:before="16" w:line="240" w:lineRule="auto"/>
              <w:ind w:left="3322" w:right="3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FOURTH SEMESTER</w:t>
            </w:r>
          </w:p>
        </w:tc>
      </w:tr>
      <w:tr w:rsidR="00DC681C" w:rsidTr="00DC681C">
        <w:trPr>
          <w:trHeight w:val="313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74" w:lineRule="exact"/>
              <w:ind w:right="101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I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Language – IV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312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74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English – IV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644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7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40" w:lineRule="auto"/>
              <w:ind w:left="216" w:right="323"/>
              <w:rPr>
                <w:sz w:val="24"/>
              </w:rPr>
            </w:pPr>
            <w:r>
              <w:rPr>
                <w:sz w:val="24"/>
              </w:rPr>
              <w:t>Core Paper VI – Clinical Nutrition and Dietetics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625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40" w:lineRule="auto"/>
              <w:ind w:left="216" w:right="930"/>
              <w:rPr>
                <w:sz w:val="24"/>
              </w:rPr>
            </w:pPr>
            <w:r>
              <w:rPr>
                <w:sz w:val="24"/>
              </w:rPr>
              <w:t>Core Practical – IV Dietetics Practical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312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Allied B: Paper II-Bio-Chemistry –II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314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Allied Practical – Bio-Chemistry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58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641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7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40" w:lineRule="auto"/>
              <w:ind w:left="216" w:right="763"/>
              <w:rPr>
                <w:sz w:val="24"/>
              </w:rPr>
            </w:pPr>
            <w:r>
              <w:rPr>
                <w:sz w:val="24"/>
              </w:rPr>
              <w:t>Skill based Subject 2 - Interior Design</w:t>
            </w:r>
          </w:p>
        </w:tc>
        <w:tc>
          <w:tcPr>
            <w:tcW w:w="515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628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628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color w:val="FF0000"/>
                <w:sz w:val="24"/>
              </w:rPr>
            </w:pPr>
            <w:r w:rsidRPr="00C45412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898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  <w:r w:rsidRPr="00C45412">
              <w:rPr>
                <w:color w:val="FF0000"/>
                <w:sz w:val="24"/>
              </w:rPr>
              <w:t>5</w:t>
            </w:r>
          </w:p>
        </w:tc>
        <w:tc>
          <w:tcPr>
            <w:tcW w:w="896" w:type="dxa"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2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</w:t>
            </w:r>
          </w:p>
        </w:tc>
      </w:tr>
      <w:tr w:rsidR="00DC681C" w:rsidTr="00DC681C">
        <w:trPr>
          <w:trHeight w:val="413"/>
        </w:trPr>
        <w:tc>
          <w:tcPr>
            <w:tcW w:w="647" w:type="dxa"/>
            <w:gridSpan w:val="2"/>
            <w:vMerge w:val="restart"/>
          </w:tcPr>
          <w:p w:rsidR="00DC681C" w:rsidRDefault="00DC681C" w:rsidP="00DC681C">
            <w:pPr>
              <w:pStyle w:val="TableParagraph"/>
              <w:spacing w:line="274" w:lineRule="exact"/>
              <w:ind w:left="147"/>
              <w:rPr>
                <w:b/>
                <w:sz w:val="24"/>
              </w:rPr>
            </w:pPr>
          </w:p>
        </w:tc>
        <w:tc>
          <w:tcPr>
            <w:tcW w:w="4062" w:type="dxa"/>
          </w:tcPr>
          <w:p w:rsidR="00DC681C" w:rsidRPr="004975A1" w:rsidRDefault="00DC681C" w:rsidP="00DC681C">
            <w:pPr>
              <w:pStyle w:val="TableParagraph"/>
              <w:spacing w:line="240" w:lineRule="auto"/>
              <w:ind w:left="216" w:right="763"/>
              <w:rPr>
                <w:color w:val="FF0000"/>
                <w:sz w:val="24"/>
              </w:rPr>
            </w:pPr>
            <w:r w:rsidRPr="004975A1">
              <w:rPr>
                <w:color w:val="FF0000"/>
                <w:sz w:val="24"/>
              </w:rPr>
              <w:t>NAAN MUTHALVAN-Digital Skills for Employability – Office Fundamentals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15" w:type="dxa"/>
            <w:vMerge w:val="restart"/>
          </w:tcPr>
          <w:p w:rsidR="00DC681C" w:rsidRPr="00102279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color w:val="FF0000"/>
                <w:sz w:val="24"/>
              </w:rPr>
            </w:pPr>
            <w:r w:rsidRPr="00102279">
              <w:rPr>
                <w:color w:val="FF0000"/>
                <w:sz w:val="24"/>
              </w:rPr>
              <w:t>2</w:t>
            </w:r>
          </w:p>
        </w:tc>
        <w:tc>
          <w:tcPr>
            <w:tcW w:w="628" w:type="dxa"/>
            <w:vMerge w:val="restart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vMerge w:val="restart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8" w:type="dxa"/>
            <w:vMerge w:val="restart"/>
          </w:tcPr>
          <w:p w:rsidR="00DC681C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  <w:vMerge w:val="restart"/>
          </w:tcPr>
          <w:p w:rsidR="00DC681C" w:rsidRPr="003248C9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color w:val="FF0000"/>
                <w:sz w:val="24"/>
              </w:rPr>
            </w:pPr>
            <w:r w:rsidRPr="003248C9">
              <w:rPr>
                <w:color w:val="FF0000"/>
                <w:sz w:val="24"/>
              </w:rPr>
              <w:t>25</w:t>
            </w:r>
          </w:p>
        </w:tc>
        <w:tc>
          <w:tcPr>
            <w:tcW w:w="898" w:type="dxa"/>
            <w:vMerge w:val="restart"/>
          </w:tcPr>
          <w:p w:rsidR="00DC681C" w:rsidRPr="003248C9" w:rsidRDefault="00DC681C" w:rsidP="00DC681C">
            <w:pPr>
              <w:pStyle w:val="TableParagraph"/>
              <w:spacing w:line="268" w:lineRule="exact"/>
              <w:ind w:left="107"/>
              <w:rPr>
                <w:color w:val="FF0000"/>
                <w:sz w:val="24"/>
              </w:rPr>
            </w:pPr>
            <w:r w:rsidRPr="003248C9">
              <w:rPr>
                <w:color w:val="FF0000"/>
                <w:sz w:val="24"/>
              </w:rPr>
              <w:t>25</w:t>
            </w:r>
          </w:p>
        </w:tc>
        <w:tc>
          <w:tcPr>
            <w:tcW w:w="896" w:type="dxa"/>
            <w:vMerge w:val="restart"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249"/>
              <w:rPr>
                <w:color w:val="FF0000"/>
                <w:sz w:val="24"/>
              </w:rPr>
            </w:pPr>
            <w:r w:rsidRPr="00C45412">
              <w:rPr>
                <w:color w:val="FF0000"/>
                <w:sz w:val="24"/>
              </w:rPr>
              <w:t>50</w:t>
            </w:r>
            <w:r>
              <w:rPr>
                <w:color w:val="FF0000"/>
                <w:sz w:val="24"/>
              </w:rPr>
              <w:t>***</w:t>
            </w:r>
          </w:p>
        </w:tc>
      </w:tr>
      <w:tr w:rsidR="00DC681C" w:rsidTr="00DC681C">
        <w:trPr>
          <w:trHeight w:val="412"/>
        </w:trPr>
        <w:tc>
          <w:tcPr>
            <w:tcW w:w="647" w:type="dxa"/>
            <w:gridSpan w:val="2"/>
            <w:vMerge/>
          </w:tcPr>
          <w:p w:rsidR="00DC681C" w:rsidRDefault="00DC681C" w:rsidP="00DC681C">
            <w:pPr>
              <w:pStyle w:val="TableParagraph"/>
              <w:spacing w:line="274" w:lineRule="exact"/>
              <w:ind w:left="147"/>
              <w:rPr>
                <w:b/>
                <w:sz w:val="24"/>
              </w:rPr>
            </w:pPr>
          </w:p>
        </w:tc>
        <w:tc>
          <w:tcPr>
            <w:tcW w:w="4062" w:type="dxa"/>
          </w:tcPr>
          <w:p w:rsidR="00DC681C" w:rsidRPr="004975A1" w:rsidRDefault="00000000" w:rsidP="00DC681C">
            <w:pPr>
              <w:pStyle w:val="TableParagraph"/>
              <w:spacing w:line="240" w:lineRule="auto"/>
              <w:ind w:left="216" w:right="763"/>
              <w:rPr>
                <w:color w:val="FF0000"/>
                <w:sz w:val="24"/>
              </w:rPr>
            </w:pPr>
            <w:hyperlink r:id="rId5" w:history="1">
              <w:r w:rsidR="00DC681C" w:rsidRPr="000E5329">
                <w:rPr>
                  <w:rStyle w:val="Hyperlink"/>
                  <w:sz w:val="20"/>
                </w:rPr>
                <w:t>http://kb.naanmudhalvan.in/Special:Filepath/Microsoft_Course_Details.xlsx</w:t>
              </w:r>
            </w:hyperlink>
          </w:p>
        </w:tc>
        <w:tc>
          <w:tcPr>
            <w:tcW w:w="515" w:type="dxa"/>
            <w:vMerge/>
          </w:tcPr>
          <w:p w:rsidR="00DC681C" w:rsidRPr="00102279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color w:val="FF0000"/>
                <w:sz w:val="24"/>
              </w:rPr>
            </w:pPr>
          </w:p>
        </w:tc>
        <w:tc>
          <w:tcPr>
            <w:tcW w:w="628" w:type="dxa"/>
            <w:vMerge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  <w:tc>
          <w:tcPr>
            <w:tcW w:w="628" w:type="dxa"/>
            <w:vMerge/>
          </w:tcPr>
          <w:p w:rsidR="00DC681C" w:rsidRDefault="00DC681C" w:rsidP="00DC681C">
            <w:pPr>
              <w:pStyle w:val="TableParagraph"/>
              <w:spacing w:line="268" w:lineRule="exact"/>
              <w:ind w:right="306"/>
              <w:jc w:val="right"/>
              <w:rPr>
                <w:w w:val="99"/>
                <w:sz w:val="24"/>
              </w:rPr>
            </w:pPr>
          </w:p>
        </w:tc>
        <w:tc>
          <w:tcPr>
            <w:tcW w:w="807" w:type="dxa"/>
            <w:vMerge/>
          </w:tcPr>
          <w:p w:rsidR="00DC681C" w:rsidRDefault="00DC681C" w:rsidP="00DC681C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</w:p>
        </w:tc>
        <w:tc>
          <w:tcPr>
            <w:tcW w:w="898" w:type="dxa"/>
            <w:vMerge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896" w:type="dxa"/>
            <w:vMerge/>
          </w:tcPr>
          <w:p w:rsidR="00DC681C" w:rsidRPr="00C45412" w:rsidRDefault="00DC681C" w:rsidP="00DC681C">
            <w:pPr>
              <w:pStyle w:val="TableParagraph"/>
              <w:spacing w:line="268" w:lineRule="exact"/>
              <w:ind w:left="249"/>
              <w:rPr>
                <w:color w:val="FF0000"/>
                <w:sz w:val="24"/>
              </w:rPr>
            </w:pPr>
          </w:p>
        </w:tc>
      </w:tr>
      <w:tr w:rsidR="00DC681C" w:rsidTr="00DC681C">
        <w:trPr>
          <w:trHeight w:val="956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40" w:lineRule="auto"/>
              <w:ind w:left="216" w:right="561"/>
              <w:jc w:val="both"/>
              <w:rPr>
                <w:sz w:val="24"/>
              </w:rPr>
            </w:pPr>
            <w:r>
              <w:rPr>
                <w:sz w:val="24"/>
              </w:rPr>
              <w:t>Tamil @/Advanced Tamil#(OR) Non-major elective –II ( General Awareness)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RPr="00102279" w:rsidTr="00DC681C">
        <w:trPr>
          <w:trHeight w:val="313"/>
        </w:trPr>
        <w:tc>
          <w:tcPr>
            <w:tcW w:w="4709" w:type="dxa"/>
            <w:gridSpan w:val="3"/>
          </w:tcPr>
          <w:p w:rsidR="00DC681C" w:rsidRDefault="00DC681C" w:rsidP="00DC681C">
            <w:pPr>
              <w:pStyle w:val="TableParagraph"/>
              <w:spacing w:before="18" w:line="240" w:lineRule="auto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15" w:type="dxa"/>
          </w:tcPr>
          <w:p w:rsidR="00DC681C" w:rsidRPr="00102279" w:rsidRDefault="00DC681C" w:rsidP="00DC681C">
            <w:pPr>
              <w:pStyle w:val="TableParagraph"/>
              <w:spacing w:line="274" w:lineRule="exact"/>
              <w:ind w:left="105"/>
              <w:rPr>
                <w:b/>
                <w:color w:val="FF0000"/>
                <w:sz w:val="24"/>
              </w:rPr>
            </w:pPr>
            <w:r w:rsidRPr="00102279"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74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74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896" w:type="dxa"/>
          </w:tcPr>
          <w:p w:rsidR="00DC681C" w:rsidRPr="00102279" w:rsidRDefault="00DC681C" w:rsidP="00DC681C">
            <w:pPr>
              <w:pStyle w:val="TableParagraph"/>
              <w:spacing w:line="274" w:lineRule="exact"/>
              <w:ind w:left="265"/>
              <w:rPr>
                <w:b/>
                <w:color w:val="FF0000"/>
                <w:sz w:val="24"/>
              </w:rPr>
            </w:pPr>
            <w:r w:rsidRPr="00102279">
              <w:rPr>
                <w:b/>
                <w:color w:val="FF0000"/>
                <w:sz w:val="24"/>
              </w:rPr>
              <w:t>625</w:t>
            </w:r>
          </w:p>
        </w:tc>
      </w:tr>
      <w:tr w:rsidR="00DC681C" w:rsidTr="00DC681C">
        <w:trPr>
          <w:trHeight w:val="312"/>
        </w:trPr>
        <w:tc>
          <w:tcPr>
            <w:tcW w:w="4709" w:type="dxa"/>
            <w:gridSpan w:val="3"/>
          </w:tcPr>
          <w:p w:rsidR="00DC681C" w:rsidRDefault="00DC681C" w:rsidP="00DC681C">
            <w:pPr>
              <w:pStyle w:val="TableParagraph"/>
              <w:spacing w:line="238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Semester V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</w:tr>
      <w:tr w:rsidR="00DC681C" w:rsidTr="00DC681C">
        <w:trPr>
          <w:trHeight w:val="262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3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Paper VII Food Microbiology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538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1" w:lineRule="auto"/>
              <w:ind w:left="216" w:right="877"/>
              <w:rPr>
                <w:sz w:val="24"/>
              </w:rPr>
            </w:pPr>
            <w:r>
              <w:rPr>
                <w:sz w:val="24"/>
              </w:rPr>
              <w:t>Core Paper VIII Post Harvest Technology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313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Core Paper IX Community Nutrition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312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Practical V- Nutrition Practical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833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before="1" w:line="211" w:lineRule="auto"/>
              <w:ind w:left="216" w:right="604"/>
              <w:rPr>
                <w:sz w:val="24"/>
              </w:rPr>
            </w:pPr>
            <w:r>
              <w:rPr>
                <w:sz w:val="24"/>
              </w:rPr>
              <w:t>Practical VI - Computerized Database Management In Home Science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5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50" w:lineRule="exact"/>
              <w:ind w:left="11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50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313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Elective I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537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1" w:lineRule="auto"/>
              <w:ind w:left="216" w:right="376"/>
              <w:rPr>
                <w:sz w:val="24"/>
              </w:rPr>
            </w:pPr>
            <w:r>
              <w:rPr>
                <w:sz w:val="24"/>
              </w:rPr>
              <w:t>Skill based Subject 3- Food Safety And Quality Control</w:t>
            </w:r>
          </w:p>
        </w:tc>
        <w:tc>
          <w:tcPr>
            <w:tcW w:w="515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color w:val="FF0000"/>
                <w:sz w:val="24"/>
              </w:rPr>
            </w:pPr>
            <w:r w:rsidRPr="00102279">
              <w:rPr>
                <w:color w:val="FF0000"/>
                <w:sz w:val="24"/>
              </w:rPr>
              <w:t>2</w:t>
            </w:r>
          </w:p>
        </w:tc>
        <w:tc>
          <w:tcPr>
            <w:tcW w:w="62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17"/>
              <w:rPr>
                <w:color w:val="FF0000"/>
                <w:sz w:val="24"/>
              </w:rPr>
            </w:pPr>
            <w:r w:rsidRPr="00102279">
              <w:rPr>
                <w:color w:val="FF0000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6"/>
              <w:rPr>
                <w:color w:val="FF0000"/>
                <w:sz w:val="24"/>
              </w:rPr>
            </w:pPr>
            <w:r w:rsidRPr="00102279"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6"/>
              <w:rPr>
                <w:color w:val="FF0000"/>
                <w:sz w:val="24"/>
              </w:rPr>
            </w:pPr>
            <w:r w:rsidRPr="00102279">
              <w:rPr>
                <w:color w:val="FF0000"/>
                <w:sz w:val="24"/>
              </w:rPr>
              <w:t>25</w:t>
            </w:r>
          </w:p>
        </w:tc>
        <w:tc>
          <w:tcPr>
            <w:tcW w:w="89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7"/>
              <w:rPr>
                <w:color w:val="FF0000"/>
                <w:sz w:val="24"/>
              </w:rPr>
            </w:pPr>
            <w:r w:rsidRPr="00102279">
              <w:rPr>
                <w:color w:val="FF0000"/>
                <w:sz w:val="24"/>
              </w:rPr>
              <w:t>25</w:t>
            </w:r>
          </w:p>
        </w:tc>
        <w:tc>
          <w:tcPr>
            <w:tcW w:w="896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2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</w:t>
            </w:r>
          </w:p>
        </w:tc>
      </w:tr>
      <w:tr w:rsidR="00DC681C" w:rsidTr="00DC681C">
        <w:trPr>
          <w:trHeight w:val="537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Pr="00DC681C" w:rsidRDefault="00DC681C" w:rsidP="00DC681C">
            <w:pPr>
              <w:pStyle w:val="TableParagraph"/>
              <w:spacing w:line="201" w:lineRule="auto"/>
              <w:ind w:left="216" w:right="376"/>
              <w:rPr>
                <w:color w:val="FF0000"/>
                <w:sz w:val="24"/>
              </w:rPr>
            </w:pPr>
            <w:r w:rsidRPr="00DC681C">
              <w:rPr>
                <w:color w:val="FF0000"/>
                <w:sz w:val="24"/>
              </w:rPr>
              <w:t>NM: Advanced Technology for Employability in Life Science</w:t>
            </w:r>
          </w:p>
        </w:tc>
        <w:tc>
          <w:tcPr>
            <w:tcW w:w="515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6"/>
              <w:rPr>
                <w:color w:val="FF0000"/>
                <w:w w:val="99"/>
                <w:sz w:val="24"/>
              </w:rPr>
            </w:pPr>
            <w:r>
              <w:rPr>
                <w:color w:val="FF0000"/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6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898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100</w:t>
            </w:r>
          </w:p>
        </w:tc>
      </w:tr>
      <w:tr w:rsidR="00DC681C" w:rsidTr="00DC681C">
        <w:trPr>
          <w:trHeight w:val="262"/>
        </w:trPr>
        <w:tc>
          <w:tcPr>
            <w:tcW w:w="4709" w:type="dxa"/>
            <w:gridSpan w:val="3"/>
          </w:tcPr>
          <w:p w:rsidR="00DC681C" w:rsidRDefault="00DC681C" w:rsidP="00DC681C">
            <w:pPr>
              <w:pStyle w:val="TableParagraph"/>
              <w:spacing w:line="23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15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105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245 </w:t>
            </w:r>
          </w:p>
        </w:tc>
        <w:tc>
          <w:tcPr>
            <w:tcW w:w="896" w:type="dxa"/>
          </w:tcPr>
          <w:p w:rsidR="00DC681C" w:rsidRPr="00102279" w:rsidRDefault="00DC681C" w:rsidP="00DC681C">
            <w:pPr>
              <w:pStyle w:val="TableParagraph"/>
              <w:spacing w:line="238" w:lineRule="exact"/>
              <w:ind w:left="271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  <w:r w:rsidRPr="00102279">
              <w:rPr>
                <w:b/>
                <w:color w:val="FF0000"/>
                <w:sz w:val="24"/>
              </w:rPr>
              <w:t>25</w:t>
            </w:r>
          </w:p>
        </w:tc>
      </w:tr>
      <w:tr w:rsidR="00DC681C" w:rsidTr="00DC681C">
        <w:trPr>
          <w:trHeight w:val="312"/>
        </w:trPr>
        <w:tc>
          <w:tcPr>
            <w:tcW w:w="4709" w:type="dxa"/>
            <w:gridSpan w:val="3"/>
          </w:tcPr>
          <w:p w:rsidR="00DC681C" w:rsidRDefault="00DC681C" w:rsidP="00DC681C">
            <w:pPr>
              <w:pStyle w:val="TableParagraph"/>
              <w:spacing w:line="238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Semester VI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</w:tr>
      <w:tr w:rsidR="00DC681C" w:rsidTr="00DC681C">
        <w:trPr>
          <w:trHeight w:val="540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3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4" w:lineRule="auto"/>
              <w:ind w:left="216" w:right="883"/>
              <w:rPr>
                <w:sz w:val="24"/>
              </w:rPr>
            </w:pPr>
            <w:r>
              <w:rPr>
                <w:sz w:val="24"/>
              </w:rPr>
              <w:t>Core Paper X – Food Service Management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537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1" w:lineRule="auto"/>
              <w:ind w:left="216" w:right="323"/>
              <w:rPr>
                <w:sz w:val="24"/>
              </w:rPr>
            </w:pPr>
            <w:r>
              <w:rPr>
                <w:sz w:val="24"/>
              </w:rPr>
              <w:t>Core Paper XI – Food Preservation and Processing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C681C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50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681C" w:rsidTr="00DC681C">
        <w:trPr>
          <w:trHeight w:val="313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Elective – II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312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Elective – III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C681C" w:rsidTr="00DC681C">
        <w:trPr>
          <w:trHeight w:val="540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4" w:lineRule="auto"/>
              <w:ind w:left="216"/>
              <w:rPr>
                <w:sz w:val="24"/>
              </w:rPr>
            </w:pPr>
            <w:r>
              <w:rPr>
                <w:sz w:val="24"/>
              </w:rPr>
              <w:t>Practical VII: Food Preservation and Quality Control</w:t>
            </w:r>
          </w:p>
        </w:tc>
        <w:tc>
          <w:tcPr>
            <w:tcW w:w="515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 w:rsidRPr="00F6141A"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17"/>
              <w:rPr>
                <w:w w:val="99"/>
                <w:sz w:val="24"/>
              </w:rPr>
            </w:pPr>
            <w:r w:rsidRPr="00F6141A">
              <w:rPr>
                <w:w w:val="99"/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 w:rsidRPr="00F6141A"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right="267"/>
              <w:jc w:val="right"/>
              <w:rPr>
                <w:sz w:val="24"/>
              </w:rPr>
            </w:pPr>
            <w:r w:rsidRPr="00F6141A">
              <w:rPr>
                <w:sz w:val="24"/>
              </w:rPr>
              <w:t>3</w:t>
            </w:r>
          </w:p>
        </w:tc>
        <w:tc>
          <w:tcPr>
            <w:tcW w:w="807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  <w:r w:rsidRPr="00F6141A">
              <w:rPr>
                <w:sz w:val="24"/>
              </w:rPr>
              <w:t>5</w:t>
            </w:r>
          </w:p>
        </w:tc>
        <w:tc>
          <w:tcPr>
            <w:tcW w:w="896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 w:rsidRPr="00F6141A">
              <w:rPr>
                <w:sz w:val="24"/>
              </w:rPr>
              <w:t>75</w:t>
            </w:r>
          </w:p>
        </w:tc>
      </w:tr>
      <w:tr w:rsidR="00DC681C" w:rsidTr="00DC681C">
        <w:trPr>
          <w:trHeight w:val="521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3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1" w:lineRule="auto"/>
              <w:ind w:left="216" w:right="803"/>
              <w:rPr>
                <w:sz w:val="24"/>
              </w:rPr>
            </w:pPr>
            <w:r>
              <w:rPr>
                <w:sz w:val="24"/>
              </w:rPr>
              <w:t>Skill Based Subject 4- Health, Fitness and sports nutrition</w:t>
            </w:r>
          </w:p>
        </w:tc>
        <w:tc>
          <w:tcPr>
            <w:tcW w:w="515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8"/>
              <w:rPr>
                <w:sz w:val="24"/>
              </w:rPr>
            </w:pPr>
            <w:r w:rsidRPr="00F6141A">
              <w:rPr>
                <w:sz w:val="24"/>
              </w:rPr>
              <w:t xml:space="preserve">   3</w:t>
            </w:r>
          </w:p>
        </w:tc>
        <w:tc>
          <w:tcPr>
            <w:tcW w:w="62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 w:rsidRPr="00F6141A"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 w:rsidRPr="00F6141A"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right="306"/>
              <w:jc w:val="right"/>
              <w:rPr>
                <w:sz w:val="24"/>
              </w:rPr>
            </w:pPr>
            <w:r w:rsidRPr="00F6141A"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 w:rsidRPr="00F6141A"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F6141A">
              <w:rPr>
                <w:sz w:val="24"/>
              </w:rPr>
              <w:t>45</w:t>
            </w:r>
          </w:p>
        </w:tc>
        <w:tc>
          <w:tcPr>
            <w:tcW w:w="896" w:type="dxa"/>
          </w:tcPr>
          <w:p w:rsidR="00DC681C" w:rsidRPr="00F6141A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 w:rsidRPr="00F6141A">
              <w:rPr>
                <w:sz w:val="24"/>
              </w:rPr>
              <w:t>75</w:t>
            </w:r>
          </w:p>
        </w:tc>
      </w:tr>
      <w:tr w:rsidR="00DC681C" w:rsidTr="00DC681C">
        <w:trPr>
          <w:trHeight w:val="538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04" w:lineRule="auto"/>
              <w:ind w:left="216" w:right="783"/>
              <w:rPr>
                <w:sz w:val="24"/>
              </w:rPr>
            </w:pPr>
            <w:r>
              <w:rPr>
                <w:sz w:val="24"/>
              </w:rPr>
              <w:t>Skill Based Subject 5- Dietary Internship report and viva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50**</w:t>
            </w:r>
          </w:p>
        </w:tc>
      </w:tr>
      <w:tr w:rsidR="00DC681C" w:rsidTr="00DC681C">
        <w:trPr>
          <w:trHeight w:val="538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Pr="007B61C3" w:rsidRDefault="00DC681C" w:rsidP="00DC681C">
            <w:pPr>
              <w:pStyle w:val="TableParagraph"/>
              <w:spacing w:line="204" w:lineRule="auto"/>
              <w:ind w:right="783"/>
              <w:rPr>
                <w:color w:val="FF0000"/>
                <w:sz w:val="24"/>
              </w:rPr>
            </w:pPr>
            <w:r w:rsidRPr="007B61C3">
              <w:rPr>
                <w:color w:val="FF0000"/>
                <w:sz w:val="24"/>
              </w:rPr>
              <w:t xml:space="preserve">Employment readiness – Naan </w:t>
            </w:r>
            <w:proofErr w:type="spellStart"/>
            <w:r w:rsidRPr="007B61C3">
              <w:rPr>
                <w:color w:val="FF0000"/>
                <w:sz w:val="24"/>
              </w:rPr>
              <w:t>muthalvan</w:t>
            </w:r>
            <w:proofErr w:type="spellEnd"/>
            <w:r w:rsidRPr="007B61C3">
              <w:rPr>
                <w:color w:val="FF0000"/>
                <w:sz w:val="24"/>
              </w:rPr>
              <w:t xml:space="preserve"> scheme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1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681C" w:rsidTr="00DC681C">
        <w:trPr>
          <w:trHeight w:val="261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38" w:lineRule="exact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sz w:val="24"/>
              </w:rPr>
            </w:pPr>
            <w:r>
              <w:rPr>
                <w:sz w:val="24"/>
              </w:rPr>
              <w:t>Extension Activities@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38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3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2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C681C" w:rsidTr="00DC681C">
        <w:trPr>
          <w:trHeight w:val="312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line="238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15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28" w:type="dxa"/>
          </w:tcPr>
          <w:p w:rsidR="00DC681C" w:rsidRDefault="00DC681C" w:rsidP="00DC681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7" w:type="dxa"/>
          </w:tcPr>
          <w:p w:rsidR="00DC681C" w:rsidRDefault="00DC681C" w:rsidP="00DC681C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  <w:tc>
          <w:tcPr>
            <w:tcW w:w="898" w:type="dxa"/>
          </w:tcPr>
          <w:p w:rsidR="00DC681C" w:rsidRDefault="00DC681C" w:rsidP="00DC681C">
            <w:pPr>
              <w:pStyle w:val="TableParagraph"/>
              <w:spacing w:line="238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896" w:type="dxa"/>
          </w:tcPr>
          <w:p w:rsidR="00DC681C" w:rsidRDefault="00DC681C" w:rsidP="00DC681C">
            <w:pPr>
              <w:pStyle w:val="TableParagraph"/>
              <w:spacing w:line="23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DC681C" w:rsidTr="00DC681C">
        <w:trPr>
          <w:trHeight w:val="330"/>
        </w:trPr>
        <w:tc>
          <w:tcPr>
            <w:tcW w:w="647" w:type="dxa"/>
            <w:gridSpan w:val="2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62" w:type="dxa"/>
          </w:tcPr>
          <w:p w:rsidR="00DC681C" w:rsidRDefault="00DC681C" w:rsidP="00DC681C">
            <w:pPr>
              <w:pStyle w:val="TableParagraph"/>
              <w:spacing w:before="26" w:line="240" w:lineRule="auto"/>
              <w:ind w:left="2554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515" w:type="dxa"/>
          </w:tcPr>
          <w:p w:rsidR="00DC681C" w:rsidRPr="00C46E72" w:rsidRDefault="00DC681C" w:rsidP="00C46E72">
            <w:pPr>
              <w:pStyle w:val="TableParagraph"/>
              <w:spacing w:line="274" w:lineRule="exact"/>
              <w:ind w:left="105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14</w:t>
            </w:r>
            <w:r w:rsidR="00C46E72" w:rsidRPr="00C46E7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628" w:type="dxa"/>
          </w:tcPr>
          <w:p w:rsidR="00DC681C" w:rsidRPr="00C46E72" w:rsidRDefault="00DC681C" w:rsidP="00DC681C">
            <w:pPr>
              <w:pStyle w:val="TableParagraph"/>
              <w:spacing w:line="274" w:lineRule="exact"/>
              <w:ind w:left="106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180</w:t>
            </w:r>
          </w:p>
        </w:tc>
        <w:tc>
          <w:tcPr>
            <w:tcW w:w="628" w:type="dxa"/>
          </w:tcPr>
          <w:p w:rsidR="00DC681C" w:rsidRPr="00C46E72" w:rsidRDefault="00DC681C" w:rsidP="00DC681C">
            <w:pPr>
              <w:pStyle w:val="TableParagraph"/>
              <w:spacing w:line="274" w:lineRule="exact"/>
              <w:ind w:left="106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129</w:t>
            </w:r>
          </w:p>
        </w:tc>
        <w:tc>
          <w:tcPr>
            <w:tcW w:w="628" w:type="dxa"/>
          </w:tcPr>
          <w:p w:rsidR="00DC681C" w:rsidRPr="00C46E72" w:rsidRDefault="00DC681C" w:rsidP="00DC681C">
            <w:pPr>
              <w:pStyle w:val="TableParagraph"/>
              <w:spacing w:line="274" w:lineRule="exact"/>
              <w:ind w:left="106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27</w:t>
            </w:r>
          </w:p>
        </w:tc>
        <w:tc>
          <w:tcPr>
            <w:tcW w:w="807" w:type="dxa"/>
          </w:tcPr>
          <w:p w:rsidR="00DC681C" w:rsidRPr="00C46E72" w:rsidRDefault="00DC681C" w:rsidP="00DC681C">
            <w:pPr>
              <w:pStyle w:val="TableParagraph"/>
              <w:spacing w:line="274" w:lineRule="exact"/>
              <w:ind w:left="106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1660</w:t>
            </w:r>
          </w:p>
        </w:tc>
        <w:tc>
          <w:tcPr>
            <w:tcW w:w="898" w:type="dxa"/>
          </w:tcPr>
          <w:p w:rsidR="00DC681C" w:rsidRPr="00C46E72" w:rsidRDefault="00C46E72" w:rsidP="00DC681C">
            <w:pPr>
              <w:pStyle w:val="TableParagraph"/>
              <w:spacing w:line="274" w:lineRule="exact"/>
              <w:ind w:left="107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2040</w:t>
            </w:r>
          </w:p>
        </w:tc>
        <w:tc>
          <w:tcPr>
            <w:tcW w:w="896" w:type="dxa"/>
          </w:tcPr>
          <w:p w:rsidR="00DC681C" w:rsidRPr="00C46E72" w:rsidRDefault="00DC681C" w:rsidP="00C46E72">
            <w:pPr>
              <w:pStyle w:val="TableParagraph"/>
              <w:spacing w:line="274" w:lineRule="exact"/>
              <w:ind w:left="205"/>
              <w:rPr>
                <w:b/>
                <w:color w:val="FF0000"/>
                <w:sz w:val="24"/>
              </w:rPr>
            </w:pPr>
            <w:r w:rsidRPr="00C46E72">
              <w:rPr>
                <w:b/>
                <w:color w:val="FF0000"/>
                <w:sz w:val="24"/>
              </w:rPr>
              <w:t>3</w:t>
            </w:r>
            <w:r w:rsidR="00C46E72" w:rsidRPr="00C46E72">
              <w:rPr>
                <w:b/>
                <w:color w:val="FF0000"/>
                <w:sz w:val="24"/>
              </w:rPr>
              <w:t>7</w:t>
            </w:r>
            <w:r w:rsidRPr="00C46E72">
              <w:rPr>
                <w:b/>
                <w:color w:val="FF0000"/>
                <w:sz w:val="24"/>
              </w:rPr>
              <w:t>00</w:t>
            </w:r>
          </w:p>
        </w:tc>
      </w:tr>
    </w:tbl>
    <w:p w:rsidR="00DC681C" w:rsidRDefault="00DC681C" w:rsidP="00DC681C">
      <w:pPr>
        <w:spacing w:line="274" w:lineRule="exact"/>
        <w:rPr>
          <w:sz w:val="24"/>
        </w:rPr>
        <w:sectPr w:rsidR="00DC681C" w:rsidSect="009C6E65">
          <w:pgSz w:w="11910" w:h="16840"/>
          <w:pgMar w:top="1420" w:right="680" w:bottom="280" w:left="1220" w:header="720" w:footer="720" w:gutter="0"/>
          <w:cols w:space="720"/>
        </w:sectPr>
      </w:pPr>
    </w:p>
    <w:p w:rsidR="00DC681C" w:rsidRDefault="00DC681C" w:rsidP="00DC681C">
      <w:pPr>
        <w:pStyle w:val="BodyText"/>
        <w:spacing w:before="90" w:line="360" w:lineRule="auto"/>
        <w:ind w:left="331" w:right="1824"/>
      </w:pPr>
      <w:r>
        <w:lastRenderedPageBreak/>
        <w:t>** One month internship in Dietary Department in the summer vacation after II year of study. For Viva: 10 marks and report: 40 marks.</w:t>
      </w:r>
    </w:p>
    <w:p w:rsidR="00DC681C" w:rsidRDefault="00DC681C" w:rsidP="00DC681C">
      <w:pPr>
        <w:pStyle w:val="BodyText"/>
        <w:ind w:left="240"/>
      </w:pPr>
      <w:r>
        <w:t>@ No University Examinations. Only Continuous Internal Assessment (CIA) # No Continuous Internal Assessment (CIA). Only University Examinations.</w:t>
      </w:r>
    </w:p>
    <w:p w:rsidR="00DC681C" w:rsidRPr="003248C9" w:rsidRDefault="00DC681C" w:rsidP="00DC681C">
      <w:pPr>
        <w:pStyle w:val="BodyText"/>
        <w:ind w:left="240"/>
        <w:rPr>
          <w:sz w:val="22"/>
        </w:rPr>
      </w:pPr>
      <w:r w:rsidRPr="00212503"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***English II University examination will be conducted for 50 </w:t>
      </w:r>
      <w:proofErr w:type="gramStart"/>
      <w:r>
        <w:rPr>
          <w:color w:val="FF0000"/>
          <w:sz w:val="22"/>
        </w:rPr>
        <w:t>marks(</w:t>
      </w:r>
      <w:proofErr w:type="gramEnd"/>
      <w:r>
        <w:rPr>
          <w:color w:val="FF0000"/>
          <w:sz w:val="22"/>
        </w:rPr>
        <w:t>As per existing pattern of Examination) and it will be converted to  25 marks.</w:t>
      </w:r>
    </w:p>
    <w:p w:rsidR="00DC681C" w:rsidRDefault="00DC681C" w:rsidP="00DC681C">
      <w:pPr>
        <w:pStyle w:val="BodyText"/>
        <w:spacing w:before="2"/>
        <w:rPr>
          <w:sz w:val="17"/>
        </w:rPr>
      </w:pPr>
    </w:p>
    <w:p w:rsidR="00DC681C" w:rsidRDefault="00DC681C" w:rsidP="00DC681C">
      <w:pPr>
        <w:pStyle w:val="BodyText"/>
        <w:ind w:left="240"/>
        <w:rPr>
          <w:sz w:val="22"/>
        </w:rPr>
      </w:pPr>
      <w:r w:rsidRPr="0053386E">
        <w:rPr>
          <w:color w:val="FF0000"/>
          <w:sz w:val="22"/>
        </w:rPr>
        <w:t xml:space="preserve">***Naan </w:t>
      </w:r>
      <w:proofErr w:type="spellStart"/>
      <w:r w:rsidRPr="0053386E">
        <w:rPr>
          <w:color w:val="FF0000"/>
          <w:sz w:val="22"/>
        </w:rPr>
        <w:t>muthalvan</w:t>
      </w:r>
      <w:proofErr w:type="spellEnd"/>
      <w:r w:rsidRPr="0053386E">
        <w:rPr>
          <w:color w:val="FF0000"/>
          <w:sz w:val="22"/>
        </w:rPr>
        <w:t xml:space="preserve"> – skill course – external 25 marks will be assessed by industry and internal will be   conducted by the respective course teacher</w:t>
      </w:r>
      <w:r w:rsidRPr="003248C9">
        <w:rPr>
          <w:sz w:val="22"/>
        </w:rPr>
        <w:t>.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960"/>
        <w:gridCol w:w="6203"/>
      </w:tblGrid>
      <w:tr w:rsidR="00DC681C" w:rsidTr="00DC681C">
        <w:trPr>
          <w:trHeight w:val="250"/>
        </w:trPr>
        <w:tc>
          <w:tcPr>
            <w:tcW w:w="8934" w:type="dxa"/>
            <w:gridSpan w:val="3"/>
          </w:tcPr>
          <w:p w:rsidR="00DC681C" w:rsidRDefault="00DC681C" w:rsidP="00DC681C">
            <w:pPr>
              <w:pStyle w:val="TableParagraph"/>
              <w:spacing w:line="230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List of Elective papers (Colleges can choose any one of the paper as electives)</w:t>
            </w:r>
          </w:p>
        </w:tc>
      </w:tr>
      <w:tr w:rsidR="00DC681C" w:rsidTr="00DC681C">
        <w:trPr>
          <w:trHeight w:val="254"/>
        </w:trPr>
        <w:tc>
          <w:tcPr>
            <w:tcW w:w="1771" w:type="dxa"/>
          </w:tcPr>
          <w:p w:rsidR="00DC681C" w:rsidRDefault="00DC681C" w:rsidP="00DC681C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Elective-I</w:t>
            </w:r>
          </w:p>
        </w:tc>
        <w:tc>
          <w:tcPr>
            <w:tcW w:w="960" w:type="dxa"/>
          </w:tcPr>
          <w:p w:rsidR="00DC681C" w:rsidRDefault="00DC681C" w:rsidP="00DC681C">
            <w:pPr>
              <w:pStyle w:val="TableParagraph"/>
              <w:spacing w:line="234" w:lineRule="exact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03" w:type="dxa"/>
          </w:tcPr>
          <w:p w:rsidR="00DC681C" w:rsidRDefault="00DC681C" w:rsidP="00DC681C">
            <w:pPr>
              <w:pStyle w:val="TableParagraph"/>
              <w:spacing w:line="234" w:lineRule="exact"/>
              <w:ind w:left="114"/>
              <w:rPr>
                <w:sz w:val="24"/>
              </w:rPr>
            </w:pPr>
            <w:r>
              <w:rPr>
                <w:sz w:val="24"/>
              </w:rPr>
              <w:t>Bakery *</w:t>
            </w:r>
          </w:p>
        </w:tc>
      </w:tr>
      <w:tr w:rsidR="00DC681C" w:rsidTr="00DC681C">
        <w:trPr>
          <w:trHeight w:val="275"/>
        </w:trPr>
        <w:tc>
          <w:tcPr>
            <w:tcW w:w="1771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</w:tcPr>
          <w:p w:rsidR="00DC681C" w:rsidRDefault="00DC681C" w:rsidP="00DC681C">
            <w:pPr>
              <w:pStyle w:val="TableParagraph"/>
              <w:spacing w:line="23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203" w:type="dxa"/>
          </w:tcPr>
          <w:p w:rsidR="00DC681C" w:rsidRDefault="00DC681C" w:rsidP="00DC681C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Food Product Development and Entrepreneurship</w:t>
            </w:r>
          </w:p>
        </w:tc>
      </w:tr>
      <w:tr w:rsidR="00DC681C" w:rsidTr="00DC681C">
        <w:trPr>
          <w:trHeight w:val="254"/>
        </w:trPr>
        <w:tc>
          <w:tcPr>
            <w:tcW w:w="1771" w:type="dxa"/>
          </w:tcPr>
          <w:p w:rsidR="00DC681C" w:rsidRDefault="00DC681C" w:rsidP="00DC681C"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Elective-II</w:t>
            </w:r>
          </w:p>
        </w:tc>
        <w:tc>
          <w:tcPr>
            <w:tcW w:w="960" w:type="dxa"/>
          </w:tcPr>
          <w:p w:rsidR="00DC681C" w:rsidRDefault="00DC681C" w:rsidP="00DC681C">
            <w:pPr>
              <w:pStyle w:val="TableParagraph"/>
              <w:spacing w:line="234" w:lineRule="exact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03" w:type="dxa"/>
          </w:tcPr>
          <w:p w:rsidR="00DC681C" w:rsidRDefault="00DC681C" w:rsidP="00DC681C">
            <w:pPr>
              <w:pStyle w:val="TableParagraph"/>
              <w:spacing w:line="234" w:lineRule="exact"/>
              <w:ind w:left="114"/>
              <w:rPr>
                <w:sz w:val="24"/>
              </w:rPr>
            </w:pPr>
            <w:r>
              <w:rPr>
                <w:sz w:val="24"/>
              </w:rPr>
              <w:t>Quality Food Service and Physical Facilities</w:t>
            </w:r>
          </w:p>
        </w:tc>
      </w:tr>
      <w:tr w:rsidR="00DC681C" w:rsidTr="00DC681C">
        <w:trPr>
          <w:trHeight w:val="275"/>
        </w:trPr>
        <w:tc>
          <w:tcPr>
            <w:tcW w:w="1771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</w:tcPr>
          <w:p w:rsidR="00DC681C" w:rsidRDefault="00DC681C" w:rsidP="00DC681C">
            <w:pPr>
              <w:pStyle w:val="TableParagraph"/>
              <w:spacing w:line="23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203" w:type="dxa"/>
          </w:tcPr>
          <w:p w:rsidR="00DC681C" w:rsidRDefault="00DC681C" w:rsidP="00DC681C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Human Development</w:t>
            </w:r>
          </w:p>
        </w:tc>
      </w:tr>
      <w:tr w:rsidR="00DC681C" w:rsidTr="00DC681C">
        <w:trPr>
          <w:trHeight w:val="250"/>
        </w:trPr>
        <w:tc>
          <w:tcPr>
            <w:tcW w:w="1771" w:type="dxa"/>
          </w:tcPr>
          <w:p w:rsidR="00DC681C" w:rsidRDefault="00DC681C" w:rsidP="00DC681C">
            <w:pPr>
              <w:pStyle w:val="TableParagraph"/>
              <w:spacing w:line="230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Elective-III</w:t>
            </w:r>
          </w:p>
        </w:tc>
        <w:tc>
          <w:tcPr>
            <w:tcW w:w="960" w:type="dxa"/>
          </w:tcPr>
          <w:p w:rsidR="00DC681C" w:rsidRDefault="00DC681C" w:rsidP="00DC681C">
            <w:pPr>
              <w:pStyle w:val="TableParagraph"/>
              <w:spacing w:line="230" w:lineRule="exact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03" w:type="dxa"/>
          </w:tcPr>
          <w:p w:rsidR="00DC681C" w:rsidRDefault="00DC681C" w:rsidP="00DC681C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r>
              <w:rPr>
                <w:sz w:val="24"/>
              </w:rPr>
              <w:t>Family Resource Management</w:t>
            </w:r>
          </w:p>
        </w:tc>
      </w:tr>
      <w:tr w:rsidR="00DC681C" w:rsidTr="00DC681C">
        <w:trPr>
          <w:trHeight w:val="276"/>
        </w:trPr>
        <w:tc>
          <w:tcPr>
            <w:tcW w:w="1771" w:type="dxa"/>
          </w:tcPr>
          <w:p w:rsidR="00DC681C" w:rsidRDefault="00DC681C" w:rsidP="00DC681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</w:tcPr>
          <w:p w:rsidR="00DC681C" w:rsidRDefault="00DC681C" w:rsidP="00DC681C">
            <w:pPr>
              <w:pStyle w:val="TableParagraph"/>
              <w:spacing w:line="24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203" w:type="dxa"/>
          </w:tcPr>
          <w:p w:rsidR="00DC681C" w:rsidRDefault="00DC681C" w:rsidP="00DC681C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>Food Packaging</w:t>
            </w:r>
          </w:p>
        </w:tc>
      </w:tr>
    </w:tbl>
    <w:p w:rsidR="00DC681C" w:rsidRDefault="00DC681C" w:rsidP="00DC681C">
      <w:pPr>
        <w:pStyle w:val="BodyText"/>
        <w:rPr>
          <w:sz w:val="20"/>
        </w:rPr>
      </w:pPr>
    </w:p>
    <w:p w:rsidR="00DC681C" w:rsidRDefault="00DC681C" w:rsidP="00DC681C">
      <w:pPr>
        <w:pStyle w:val="Heading1"/>
        <w:spacing w:before="90" w:line="276" w:lineRule="auto"/>
        <w:ind w:left="220" w:right="1824"/>
      </w:pPr>
      <w:r>
        <w:t>*Training in a Bakery for 15 days in semester break of V semester compulsory to earn 3 credits.</w:t>
      </w:r>
    </w:p>
    <w:p w:rsidR="00DC681C" w:rsidRPr="0053386E" w:rsidRDefault="00DC681C" w:rsidP="00DC681C">
      <w:pPr>
        <w:pStyle w:val="Heading1"/>
        <w:spacing w:before="90" w:line="276" w:lineRule="auto"/>
        <w:ind w:left="220" w:right="1824"/>
      </w:pPr>
      <w:r>
        <w:rPr>
          <w:b w:val="0"/>
        </w:rPr>
        <w:t>Minimum ten practical exercises per paper per semester</w:t>
      </w:r>
    </w:p>
    <w:p w:rsidR="00DC681C" w:rsidRDefault="00DC681C" w:rsidP="00DC681C">
      <w:pPr>
        <w:spacing w:before="1"/>
        <w:ind w:left="220"/>
        <w:rPr>
          <w:b/>
          <w:sz w:val="24"/>
        </w:rPr>
      </w:pPr>
      <w:r>
        <w:rPr>
          <w:sz w:val="24"/>
        </w:rPr>
        <w:t>U</w:t>
      </w:r>
      <w:r>
        <w:rPr>
          <w:b/>
          <w:sz w:val="24"/>
        </w:rPr>
        <w:t>nit VI, included all the papers, will not come under question paper setting</w:t>
      </w:r>
    </w:p>
    <w:p w:rsidR="00DC681C" w:rsidRDefault="00DC681C" w:rsidP="00DC681C">
      <w:pPr>
        <w:rPr>
          <w:sz w:val="24"/>
        </w:rPr>
      </w:pPr>
      <w:r>
        <w:rPr>
          <w:sz w:val="24"/>
        </w:rPr>
        <w:t>Add on courses to be undertaken by the students in V and VI semesters (2 credits allotted)</w:t>
      </w:r>
    </w:p>
    <w:p w:rsidR="00DC681C" w:rsidRDefault="00DC681C" w:rsidP="00DC681C">
      <w:pPr>
        <w:rPr>
          <w:sz w:val="24"/>
        </w:rPr>
      </w:pPr>
      <w:r>
        <w:rPr>
          <w:sz w:val="24"/>
        </w:rPr>
        <w:t>1. Food Processing Techniques</w:t>
      </w:r>
      <w:r>
        <w:rPr>
          <w:sz w:val="24"/>
        </w:rPr>
        <w:tab/>
      </w:r>
      <w:r>
        <w:rPr>
          <w:sz w:val="24"/>
        </w:rPr>
        <w:tab/>
        <w:t>III Semester</w:t>
      </w:r>
    </w:p>
    <w:p w:rsidR="00DC681C" w:rsidRDefault="00DC681C" w:rsidP="00DC681C">
      <w:pPr>
        <w:rPr>
          <w:sz w:val="24"/>
        </w:rPr>
      </w:pPr>
      <w:r>
        <w:rPr>
          <w:sz w:val="24"/>
        </w:rPr>
        <w:t>2. Marketing strategies / Diet counseling       V Semester</w:t>
      </w:r>
    </w:p>
    <w:p w:rsidR="00DC681C" w:rsidRDefault="00DC681C" w:rsidP="00DC681C">
      <w:pPr>
        <w:spacing w:before="60"/>
        <w:ind w:left="1556" w:right="2093"/>
        <w:jc w:val="center"/>
        <w:rPr>
          <w:b/>
          <w:sz w:val="24"/>
        </w:rPr>
      </w:pPr>
    </w:p>
    <w:p w:rsidR="00DC681C" w:rsidRDefault="00DC681C" w:rsidP="00DC681C">
      <w:pPr>
        <w:rPr>
          <w:sz w:val="24"/>
        </w:rPr>
        <w:sectPr w:rsidR="00DC681C" w:rsidSect="009C6E65">
          <w:pgSz w:w="11910" w:h="16840"/>
          <w:pgMar w:top="1420" w:right="680" w:bottom="280" w:left="1220" w:header="720" w:footer="720" w:gutter="0"/>
          <w:cols w:space="720"/>
        </w:sectPr>
      </w:pPr>
    </w:p>
    <w:p w:rsidR="00DC681C" w:rsidRDefault="00DC681C"/>
    <w:sectPr w:rsidR="00DC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C"/>
    <w:rsid w:val="00005848"/>
    <w:rsid w:val="009C6E65"/>
    <w:rsid w:val="00C46E72"/>
    <w:rsid w:val="00D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3C985-D9E5-4433-9951-BCB8A33E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C681C"/>
    <w:pPr>
      <w:widowControl w:val="0"/>
      <w:autoSpaceDE w:val="0"/>
      <w:autoSpaceDN w:val="0"/>
      <w:spacing w:after="0" w:line="240" w:lineRule="auto"/>
      <w:ind w:left="15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68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C6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8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681C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6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b.naanmudhalvan.in/Special:Filepath/Microsoft_Course_Details.xlsx" TargetMode="External"/><Relationship Id="rId4" Type="http://schemas.openxmlformats.org/officeDocument/2006/relationships/hyperlink" Target="http://kb.naanmudhalvan.in/Special:Filepath/Cambridge_Course_Detai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2024-01-03T05:25:00Z</dcterms:created>
  <dcterms:modified xsi:type="dcterms:W3CDTF">2024-01-03T05:25:00Z</dcterms:modified>
</cp:coreProperties>
</file>